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E8" w:rsidRDefault="00846521" w:rsidP="00432117">
      <w:pPr>
        <w:jc w:val="center"/>
        <w:rPr>
          <w:b/>
        </w:rPr>
      </w:pPr>
      <w:r>
        <w:rPr>
          <w:b/>
        </w:rPr>
        <w:t>HİBE SÖZLEŞMESİNE</w:t>
      </w:r>
      <w:r w:rsidR="00432117" w:rsidRPr="00432117">
        <w:rPr>
          <w:b/>
        </w:rPr>
        <w:t xml:space="preserve"> UYGUNLUK BELGESİ</w:t>
      </w:r>
    </w:p>
    <w:p w:rsidR="00EC76D7" w:rsidRPr="000A5FCC" w:rsidRDefault="00EC76D7" w:rsidP="00EC76D7">
      <w:pPr>
        <w:jc w:val="center"/>
        <w:rPr>
          <w:b/>
        </w:rPr>
      </w:pPr>
      <w:r>
        <w:rPr>
          <w:b/>
        </w:rPr>
        <w:t>(Bilimsel Amaçlı Projeler)</w:t>
      </w:r>
    </w:p>
    <w:p w:rsidR="00432117" w:rsidRDefault="00432117" w:rsidP="007A5585">
      <w:pPr>
        <w:spacing w:line="360" w:lineRule="auto"/>
        <w:ind w:firstLine="709"/>
        <w:jc w:val="both"/>
      </w:pPr>
      <w:bookmarkStart w:id="0" w:name="_GoBack"/>
      <w:bookmarkEnd w:id="0"/>
      <w:r>
        <w:t>Aşağıda belirtilen mal ve hizmet alıml</w:t>
      </w:r>
      <w:r w:rsidR="00F154F5">
        <w:t>arı, yapım işi ve görevlendirmenin</w:t>
      </w:r>
      <w:r w:rsidR="00474E62">
        <w:t xml:space="preserve"> </w:t>
      </w:r>
      <w:r w:rsidR="00846521">
        <w:t xml:space="preserve">... </w:t>
      </w:r>
      <w:proofErr w:type="spellStart"/>
      <w:r w:rsidR="00846521">
        <w:t>nolu</w:t>
      </w:r>
      <w:proofErr w:type="spellEnd"/>
      <w:r w:rsidR="00846521">
        <w:t>/adlı hibe sözleşmesinin</w:t>
      </w:r>
      <w:r>
        <w:t xml:space="preserve"> genel çerçevesi ve Avrupa Birliği mevzuat hükümleri kapsamında gerçekleştirilmesi uygundur.</w:t>
      </w:r>
    </w:p>
    <w:p w:rsidR="00432117" w:rsidRDefault="00432117" w:rsidP="00432117">
      <w:pPr>
        <w:spacing w:line="360" w:lineRule="auto"/>
        <w:ind w:left="707" w:firstLine="709"/>
        <w:jc w:val="right"/>
      </w:pPr>
    </w:p>
    <w:p w:rsidR="00432117" w:rsidRPr="00432117" w:rsidRDefault="00432117" w:rsidP="00432117">
      <w:pPr>
        <w:spacing w:line="360" w:lineRule="auto"/>
        <w:ind w:left="5662" w:firstLine="709"/>
        <w:rPr>
          <w:b/>
        </w:rPr>
      </w:pPr>
      <w:r w:rsidRPr="00432117">
        <w:rPr>
          <w:b/>
        </w:rPr>
        <w:t>Proje Yürütücüsü</w:t>
      </w:r>
    </w:p>
    <w:p w:rsidR="00432117" w:rsidRPr="00432117" w:rsidRDefault="00432117" w:rsidP="00432117">
      <w:pPr>
        <w:spacing w:line="360" w:lineRule="auto"/>
        <w:ind w:left="5663" w:firstLine="708"/>
        <w:rPr>
          <w:b/>
        </w:rPr>
      </w:pPr>
      <w:r w:rsidRPr="00432117">
        <w:rPr>
          <w:b/>
        </w:rPr>
        <w:t>Adı-Soyadı:</w:t>
      </w:r>
    </w:p>
    <w:p w:rsidR="00032EBF" w:rsidRDefault="00432117" w:rsidP="00432117">
      <w:pPr>
        <w:spacing w:line="360" w:lineRule="auto"/>
        <w:ind w:left="6371"/>
        <w:rPr>
          <w:b/>
        </w:rPr>
      </w:pPr>
      <w:r w:rsidRPr="00432117">
        <w:rPr>
          <w:b/>
        </w:rPr>
        <w:t>İmza:                                                                  Tarih:</w:t>
      </w:r>
    </w:p>
    <w:p w:rsidR="00032EBF" w:rsidRPr="00032EBF" w:rsidRDefault="00032EBF" w:rsidP="00032EBF">
      <w:pPr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>
        <w:tab/>
      </w:r>
      <w:r w:rsidRPr="00032EBF">
        <w:rPr>
          <w:rFonts w:ascii="Calibri" w:eastAsia="Times New Roman" w:hAnsi="Calibri" w:cs="Calibri"/>
          <w:b/>
          <w:sz w:val="20"/>
          <w:szCs w:val="20"/>
          <w:lang w:eastAsia="ar-SA"/>
        </w:rPr>
        <w:t>HARCAMA B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İLGİLERİ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185"/>
        <w:gridCol w:w="3149"/>
        <w:gridCol w:w="1688"/>
        <w:gridCol w:w="1229"/>
      </w:tblGrid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TÜR(mal/hizmet/yapım işi/görevlendirme</w:t>
            </w:r>
            <w:r w:rsidR="001E75A4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Harcamanın Cinsi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(kırtasiye/masa/yolluk/hizmet vb.)</w:t>
            </w: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Miktar/Adet/Gün</w:t>
            </w:r>
          </w:p>
        </w:tc>
        <w:tc>
          <w:tcPr>
            <w:tcW w:w="1229" w:type="dxa"/>
            <w:shd w:val="clear" w:color="auto" w:fill="auto"/>
          </w:tcPr>
          <w:p w:rsidR="007A5585" w:rsidRDefault="007A5585" w:rsidP="007A55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Tutarı</w:t>
            </w:r>
          </w:p>
          <w:p w:rsidR="007A5585" w:rsidRPr="00032EBF" w:rsidRDefault="007A5585" w:rsidP="007A55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(€ / </w:t>
            </w: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TL)</w:t>
            </w: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5585" w:rsidRPr="00032EBF" w:rsidTr="007A5585">
        <w:tc>
          <w:tcPr>
            <w:tcW w:w="2185" w:type="dxa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8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Toplam</w:t>
            </w:r>
          </w:p>
        </w:tc>
        <w:tc>
          <w:tcPr>
            <w:tcW w:w="1229" w:type="dxa"/>
            <w:shd w:val="clear" w:color="auto" w:fill="auto"/>
          </w:tcPr>
          <w:p w:rsidR="007A5585" w:rsidRPr="00032EBF" w:rsidRDefault="007A5585" w:rsidP="00032E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032EB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0,00</w:t>
            </w:r>
          </w:p>
        </w:tc>
      </w:tr>
    </w:tbl>
    <w:p w:rsidR="00432117" w:rsidRPr="00032EBF" w:rsidRDefault="00432117" w:rsidP="00032EBF">
      <w:pPr>
        <w:tabs>
          <w:tab w:val="left" w:pos="1710"/>
        </w:tabs>
      </w:pPr>
    </w:p>
    <w:sectPr w:rsidR="00432117" w:rsidRPr="0003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4"/>
    <w:rsid w:val="00032EBF"/>
    <w:rsid w:val="001E75A4"/>
    <w:rsid w:val="00432117"/>
    <w:rsid w:val="00474E62"/>
    <w:rsid w:val="007A5585"/>
    <w:rsid w:val="0082010F"/>
    <w:rsid w:val="00846521"/>
    <w:rsid w:val="00883094"/>
    <w:rsid w:val="008B36E8"/>
    <w:rsid w:val="00946D34"/>
    <w:rsid w:val="00EC76D7"/>
    <w:rsid w:val="00EE7154"/>
    <w:rsid w:val="00F1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C7C"/>
  <w15:chartTrackingRefBased/>
  <w15:docId w15:val="{30B8FAFB-15D3-4431-BFBD-C08E6F05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2022-12-15T08:46:00Z</dcterms:created>
  <dcterms:modified xsi:type="dcterms:W3CDTF">2023-02-08T08:13:00Z</dcterms:modified>
</cp:coreProperties>
</file>